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C73E7" w14:textId="1A04BA90" w:rsidR="005B4546" w:rsidRDefault="00B55DE0" w:rsidP="004A6533">
      <w:pPr>
        <w:spacing w:after="0" w:line="276" w:lineRule="auto"/>
        <w:ind w:left="0" w:firstLine="0"/>
        <w:jc w:val="right"/>
      </w:pPr>
      <w:r>
        <w:rPr>
          <w:b/>
          <w:color w:val="4F6228"/>
        </w:rPr>
        <w:t xml:space="preserve"> </w:t>
      </w:r>
      <w:r>
        <w:rPr>
          <w:b/>
          <w:color w:val="4F6228"/>
        </w:rPr>
        <w:tab/>
        <w:t xml:space="preserve"> </w:t>
      </w:r>
      <w:r w:rsidR="005875B1">
        <w:rPr>
          <w:b/>
          <w:color w:val="4F6228"/>
        </w:rPr>
        <w:t>Lisa 2</w:t>
      </w:r>
    </w:p>
    <w:p w14:paraId="166198B3" w14:textId="77777777" w:rsidR="00734B43" w:rsidRDefault="00734B43" w:rsidP="004A6533">
      <w:pPr>
        <w:spacing w:after="0" w:line="276" w:lineRule="auto"/>
        <w:ind w:left="0" w:firstLine="0"/>
        <w:rPr>
          <w:b/>
          <w:color w:val="4F6228"/>
        </w:rPr>
      </w:pPr>
    </w:p>
    <w:p w14:paraId="2BCA4E5F" w14:textId="6002DD2D" w:rsidR="00734B43" w:rsidRPr="00734B43" w:rsidRDefault="006E65FF" w:rsidP="004A6533">
      <w:pPr>
        <w:spacing w:after="0" w:line="276" w:lineRule="auto"/>
        <w:ind w:left="0" w:firstLine="0"/>
        <w:jc w:val="center"/>
        <w:rPr>
          <w:b/>
          <w:color w:val="4F6228"/>
        </w:rPr>
      </w:pPr>
      <w:r w:rsidRPr="00734B43">
        <w:rPr>
          <w:b/>
          <w:color w:val="4F6228"/>
        </w:rPr>
        <w:t xml:space="preserve">PUITTAIMEDE HINDAJA </w:t>
      </w:r>
      <w:r w:rsidR="00EB605E" w:rsidRPr="00734B43">
        <w:rPr>
          <w:b/>
          <w:color w:val="4F6228"/>
        </w:rPr>
        <w:t>UURIMUSTÖÖ</w:t>
      </w:r>
      <w:r w:rsidR="00B55DE0" w:rsidRPr="00734B43">
        <w:rPr>
          <w:b/>
          <w:color w:val="4F6228"/>
        </w:rPr>
        <w:t xml:space="preserve"> </w:t>
      </w:r>
      <w:r w:rsidR="00734B43" w:rsidRPr="00734B43">
        <w:rPr>
          <w:b/>
          <w:color w:val="4F6228"/>
        </w:rPr>
        <w:t xml:space="preserve">KOOSTAMISE </w:t>
      </w:r>
      <w:r w:rsidR="00B55DE0" w:rsidRPr="00734B43">
        <w:rPr>
          <w:b/>
          <w:color w:val="4F6228"/>
        </w:rPr>
        <w:t>JUHEND</w:t>
      </w:r>
    </w:p>
    <w:p w14:paraId="408F8F95" w14:textId="77B66840" w:rsidR="005B4546" w:rsidRDefault="007D1981" w:rsidP="004A6533">
      <w:pPr>
        <w:spacing w:after="0" w:line="276" w:lineRule="auto"/>
        <w:ind w:left="0" w:firstLine="0"/>
        <w:jc w:val="center"/>
      </w:pPr>
      <w:r>
        <w:rPr>
          <w:b/>
          <w:color w:val="4F6228"/>
        </w:rPr>
        <w:t>2019</w:t>
      </w:r>
    </w:p>
    <w:p w14:paraId="5E84229D" w14:textId="09113D41" w:rsidR="005B4546" w:rsidRDefault="005B4546" w:rsidP="004A6533">
      <w:pPr>
        <w:spacing w:after="0" w:line="276" w:lineRule="auto"/>
        <w:ind w:left="0" w:firstLine="0"/>
        <w:rPr>
          <w:b/>
        </w:rPr>
      </w:pPr>
    </w:p>
    <w:p w14:paraId="0E30D8EC" w14:textId="77777777" w:rsidR="007D1981" w:rsidRDefault="007D1981" w:rsidP="004A6533">
      <w:pPr>
        <w:spacing w:after="0" w:line="276" w:lineRule="auto"/>
        <w:ind w:left="0" w:firstLine="0"/>
      </w:pPr>
    </w:p>
    <w:p w14:paraId="1D691EBB" w14:textId="77777777" w:rsidR="003C7ADA" w:rsidRPr="00734B43" w:rsidRDefault="007D1981" w:rsidP="00FD05D9">
      <w:pPr>
        <w:spacing w:after="0" w:line="276" w:lineRule="auto"/>
        <w:ind w:left="0" w:right="253" w:firstLine="0"/>
        <w:rPr>
          <w:b/>
          <w:color w:val="4F6228"/>
        </w:rPr>
      </w:pPr>
      <w:r w:rsidRPr="00734B43">
        <w:rPr>
          <w:b/>
          <w:color w:val="4F6228"/>
        </w:rPr>
        <w:t xml:space="preserve">1. </w:t>
      </w:r>
      <w:r w:rsidR="003C7ADA" w:rsidRPr="00734B43">
        <w:rPr>
          <w:b/>
          <w:color w:val="4F6228"/>
        </w:rPr>
        <w:t>Sissejuhatus</w:t>
      </w:r>
    </w:p>
    <w:p w14:paraId="2501ED29" w14:textId="77777777" w:rsidR="00EB605E" w:rsidRPr="00EB605E" w:rsidRDefault="00EB605E" w:rsidP="00FD05D9">
      <w:pPr>
        <w:spacing w:after="0" w:line="276" w:lineRule="auto"/>
        <w:ind w:left="722" w:right="253"/>
        <w:rPr>
          <w:strike/>
        </w:rPr>
      </w:pPr>
    </w:p>
    <w:p w14:paraId="42DD2ABF" w14:textId="4219CD7B" w:rsidR="00EB605E" w:rsidRDefault="00EB605E" w:rsidP="00FD05D9">
      <w:pPr>
        <w:spacing w:after="0" w:line="276" w:lineRule="auto"/>
        <w:ind w:right="253"/>
      </w:pPr>
      <w:r>
        <w:t xml:space="preserve">Puittaimede </w:t>
      </w:r>
      <w:r w:rsidR="00734B43">
        <w:t xml:space="preserve">hindaja, tase 5 </w:t>
      </w:r>
      <w:r>
        <w:t>kutseeksami hindamismeetoditeks on:</w:t>
      </w:r>
    </w:p>
    <w:p w14:paraId="50DD5415" w14:textId="041AB58F" w:rsidR="00EB605E" w:rsidRDefault="00734B43" w:rsidP="00FD05D9">
      <w:pPr>
        <w:pStyle w:val="Loendilik"/>
        <w:numPr>
          <w:ilvl w:val="0"/>
          <w:numId w:val="5"/>
        </w:numPr>
        <w:spacing w:after="0" w:line="276" w:lineRule="auto"/>
        <w:ind w:right="253"/>
      </w:pPr>
      <w:r>
        <w:t>u</w:t>
      </w:r>
      <w:r w:rsidR="00EB605E">
        <w:t>urimustöö</w:t>
      </w:r>
      <w:r>
        <w:t>;</w:t>
      </w:r>
    </w:p>
    <w:p w14:paraId="67F566AF" w14:textId="2BB279C9" w:rsidR="00EB605E" w:rsidRDefault="00734B43" w:rsidP="00FD05D9">
      <w:pPr>
        <w:pStyle w:val="Loendilik"/>
        <w:numPr>
          <w:ilvl w:val="0"/>
          <w:numId w:val="5"/>
        </w:numPr>
        <w:spacing w:after="0" w:line="276" w:lineRule="auto"/>
        <w:ind w:right="253"/>
      </w:pPr>
      <w:r>
        <w:t>t</w:t>
      </w:r>
      <w:r w:rsidR="00EB605E">
        <w:t>estid dendroloogias ja dendropatoloogias</w:t>
      </w:r>
      <w:r>
        <w:t>;</w:t>
      </w:r>
    </w:p>
    <w:p w14:paraId="2377CBF2" w14:textId="14F56C03" w:rsidR="00EB605E" w:rsidRDefault="00734B43" w:rsidP="00FD05D9">
      <w:pPr>
        <w:pStyle w:val="Loendilik"/>
        <w:numPr>
          <w:ilvl w:val="0"/>
          <w:numId w:val="5"/>
        </w:numPr>
        <w:spacing w:after="0" w:line="276" w:lineRule="auto"/>
        <w:ind w:right="253"/>
      </w:pPr>
      <w:r>
        <w:t>p</w:t>
      </w:r>
      <w:r w:rsidR="00EB605E">
        <w:t>ortfoolio</w:t>
      </w:r>
      <w:r>
        <w:t>.</w:t>
      </w:r>
    </w:p>
    <w:p w14:paraId="55066D8E" w14:textId="7D7D5AEB" w:rsidR="00EB605E" w:rsidRDefault="00EB605E" w:rsidP="00FD05D9">
      <w:pPr>
        <w:spacing w:after="0" w:line="276" w:lineRule="auto"/>
        <w:ind w:right="253"/>
      </w:pPr>
    </w:p>
    <w:p w14:paraId="22B7261F" w14:textId="77777777" w:rsidR="004A6533" w:rsidRDefault="004A6533" w:rsidP="00FD05D9">
      <w:pPr>
        <w:pStyle w:val="Loendilik"/>
        <w:spacing w:after="0" w:line="276" w:lineRule="auto"/>
        <w:ind w:right="253" w:firstLine="0"/>
      </w:pPr>
    </w:p>
    <w:p w14:paraId="1C56DFAF" w14:textId="46436432" w:rsidR="003C7ADA" w:rsidRPr="00734B43" w:rsidRDefault="003C7ADA" w:rsidP="00FD05D9">
      <w:pPr>
        <w:spacing w:after="0" w:line="276" w:lineRule="auto"/>
        <w:ind w:left="0" w:right="253" w:firstLine="0"/>
        <w:rPr>
          <w:b/>
          <w:color w:val="4F6228"/>
        </w:rPr>
      </w:pPr>
      <w:r w:rsidRPr="00734B43">
        <w:rPr>
          <w:b/>
          <w:color w:val="4F6228"/>
        </w:rPr>
        <w:t>2. Uurimustöö koostamine</w:t>
      </w:r>
    </w:p>
    <w:p w14:paraId="2267B140" w14:textId="7EA7CDBA" w:rsidR="002C04B5" w:rsidRDefault="002C04B5" w:rsidP="00FD05D9">
      <w:pPr>
        <w:spacing w:after="0" w:line="276" w:lineRule="auto"/>
        <w:ind w:right="253"/>
        <w:rPr>
          <w:b/>
        </w:rPr>
      </w:pPr>
    </w:p>
    <w:p w14:paraId="068C5554" w14:textId="6C17285B" w:rsidR="002C04B5" w:rsidRDefault="002C04B5" w:rsidP="00FD05D9">
      <w:pPr>
        <w:spacing w:after="0" w:line="276" w:lineRule="auto"/>
        <w:ind w:right="253"/>
      </w:pPr>
      <w:r w:rsidRPr="002C04B5">
        <w:t>Uurimustöö eesmärgiks on</w:t>
      </w:r>
      <w:r>
        <w:t xml:space="preserve"> tõendada kutsestandardi kompetentse B.2.1 (Üksikpuude seisundi ja pargipuistute hindamine) </w:t>
      </w:r>
      <w:r w:rsidR="00734B43">
        <w:t>ning</w:t>
      </w:r>
      <w:r>
        <w:t xml:space="preserve"> B.2.3 (Puittaimede hindaja, tase 5 kutset läbiv kompetents).</w:t>
      </w:r>
      <w:r w:rsidR="00DA56F2">
        <w:t xml:space="preserve"> </w:t>
      </w:r>
    </w:p>
    <w:p w14:paraId="4F7416A8" w14:textId="5C6218AF" w:rsidR="00DA56F2" w:rsidRDefault="00DA56F2" w:rsidP="00FD05D9">
      <w:pPr>
        <w:spacing w:after="0" w:line="276" w:lineRule="auto"/>
        <w:ind w:right="253"/>
      </w:pPr>
    </w:p>
    <w:p w14:paraId="3A59E7F6" w14:textId="2A44E185" w:rsidR="00DA56F2" w:rsidRPr="002C04B5" w:rsidRDefault="00DA56F2" w:rsidP="00FD05D9">
      <w:pPr>
        <w:spacing w:after="0" w:line="276" w:lineRule="auto"/>
        <w:ind w:right="253"/>
      </w:pPr>
      <w:r>
        <w:t xml:space="preserve">Uurimustöö peab olema autentne, st koostatud taotleja enese poolt. </w:t>
      </w:r>
    </w:p>
    <w:p w14:paraId="05548F77" w14:textId="77777777" w:rsidR="003C7ADA" w:rsidRDefault="003C7ADA" w:rsidP="00FD05D9">
      <w:pPr>
        <w:spacing w:after="0" w:line="276" w:lineRule="auto"/>
        <w:ind w:right="253"/>
      </w:pPr>
    </w:p>
    <w:p w14:paraId="1F04BB60" w14:textId="281EC144" w:rsidR="007D1981" w:rsidRDefault="0089406F" w:rsidP="00FD05D9">
      <w:pPr>
        <w:spacing w:after="0" w:line="276" w:lineRule="auto"/>
        <w:ind w:right="253"/>
      </w:pPr>
      <w:r>
        <w:t>U</w:t>
      </w:r>
      <w:r w:rsidR="00BC1F82" w:rsidRPr="0089406F">
        <w:t>urimus</w:t>
      </w:r>
      <w:r w:rsidR="00B55DE0" w:rsidRPr="0089406F">
        <w:t>töö</w:t>
      </w:r>
      <w:r w:rsidRPr="0089406F">
        <w:t xml:space="preserve"> sisuks on </w:t>
      </w:r>
      <w:r w:rsidR="00B55DE0" w:rsidRPr="0089406F">
        <w:t>puistu, pargi või selle osa, allee</w:t>
      </w:r>
      <w:r w:rsidRPr="0089406F">
        <w:t xml:space="preserve"> või</w:t>
      </w:r>
      <w:r w:rsidR="00B55DE0" w:rsidRPr="0089406F">
        <w:t xml:space="preserve"> väärtuslike üksikpuude</w:t>
      </w:r>
      <w:r w:rsidR="00B55DE0">
        <w:t xml:space="preserve"> inventeerimine ja inventeerimisaruanne</w:t>
      </w:r>
      <w:r>
        <w:t xml:space="preserve"> koostamine. Töö </w:t>
      </w:r>
      <w:r w:rsidR="00B55DE0">
        <w:t xml:space="preserve"> </w:t>
      </w:r>
      <w:r w:rsidR="004800A4">
        <w:t>peab sisaldama</w:t>
      </w:r>
      <w:r w:rsidR="00B55DE0">
        <w:t xml:space="preserve"> nii teoreetilisi aluseid (lühikokkuvõte ajaloolisest taustast, varasematest uuringutest jms), </w:t>
      </w:r>
      <w:r>
        <w:t xml:space="preserve">tehtud </w:t>
      </w:r>
      <w:r w:rsidR="00B55DE0">
        <w:t>välitööde</w:t>
      </w:r>
      <w:r w:rsidR="006E65FF">
        <w:t xml:space="preserve"> dokumenteerimist ning tulemusi</w:t>
      </w:r>
      <w:r>
        <w:t xml:space="preserve"> ja soovitusi</w:t>
      </w:r>
      <w:r w:rsidR="00B55DE0">
        <w:t xml:space="preserve">. </w:t>
      </w:r>
      <w:r w:rsidR="007D1981">
        <w:t xml:space="preserve">Koostatud töö kaitstakse </w:t>
      </w:r>
      <w:r w:rsidR="005875B1">
        <w:t>kutseeksami hindamis</w:t>
      </w:r>
      <w:r w:rsidR="007D1981">
        <w:t xml:space="preserve">komisjoni ees. </w:t>
      </w:r>
    </w:p>
    <w:p w14:paraId="1A50727F" w14:textId="547196EC" w:rsidR="00BC1F82" w:rsidRDefault="00BC1F82" w:rsidP="005875B1">
      <w:pPr>
        <w:spacing w:after="0" w:line="276" w:lineRule="auto"/>
        <w:ind w:left="0" w:right="253" w:firstLine="0"/>
      </w:pPr>
    </w:p>
    <w:p w14:paraId="1B452F22" w14:textId="043DF3F5" w:rsidR="00BC1F82" w:rsidRDefault="00B55DE0" w:rsidP="00FD05D9">
      <w:pPr>
        <w:spacing w:after="0" w:line="276" w:lineRule="auto"/>
        <w:ind w:right="253"/>
      </w:pPr>
      <w:r>
        <w:t xml:space="preserve">Töö kirjaliku osa vormistamisel </w:t>
      </w:r>
      <w:r w:rsidR="00BC1F82">
        <w:t xml:space="preserve">tuleb </w:t>
      </w:r>
      <w:r>
        <w:t xml:space="preserve">lähtuda </w:t>
      </w:r>
      <w:r w:rsidR="00550950">
        <w:t>eksamikeskuse (</w:t>
      </w:r>
      <w:r w:rsidRPr="0089406F">
        <w:rPr>
          <w:color w:val="auto"/>
        </w:rPr>
        <w:t>Luua Metsanduskool</w:t>
      </w:r>
      <w:r w:rsidR="00550950">
        <w:rPr>
          <w:color w:val="auto"/>
        </w:rPr>
        <w:t xml:space="preserve">) </w:t>
      </w:r>
      <w:r w:rsidRPr="00E86D48">
        <w:rPr>
          <w:color w:val="auto"/>
        </w:rPr>
        <w:t>kirjalike tööde vormistamise</w:t>
      </w:r>
      <w:hyperlink r:id="rId8">
        <w:r w:rsidRPr="00E86D48">
          <w:rPr>
            <w:color w:val="auto"/>
          </w:rPr>
          <w:t xml:space="preserve"> </w:t>
        </w:r>
      </w:hyperlink>
      <w:hyperlink r:id="rId9">
        <w:r w:rsidRPr="00E86D48">
          <w:rPr>
            <w:color w:val="auto"/>
          </w:rPr>
          <w:t>juhendist</w:t>
        </w:r>
      </w:hyperlink>
      <w:hyperlink r:id="rId10">
        <w:r w:rsidRPr="0089406F">
          <w:rPr>
            <w:color w:val="auto"/>
          </w:rPr>
          <w:t xml:space="preserve"> </w:t>
        </w:r>
      </w:hyperlink>
      <w:r>
        <w:t xml:space="preserve">ja antud juhendist. </w:t>
      </w:r>
    </w:p>
    <w:p w14:paraId="3C704479" w14:textId="5AE9EC58" w:rsidR="007D1981" w:rsidRDefault="007D1981" w:rsidP="00550950">
      <w:pPr>
        <w:spacing w:after="0" w:line="276" w:lineRule="auto"/>
        <w:ind w:left="0" w:right="372" w:firstLine="0"/>
      </w:pPr>
    </w:p>
    <w:p w14:paraId="1D7E7F85" w14:textId="0E8ADE72" w:rsidR="007D1981" w:rsidRDefault="007D1981" w:rsidP="00FD05D9">
      <w:pPr>
        <w:spacing w:after="0" w:line="276" w:lineRule="auto"/>
        <w:ind w:right="282"/>
      </w:pPr>
      <w:r>
        <w:t xml:space="preserve">Töö tuleb esitada vähemalt üks </w:t>
      </w:r>
      <w:r w:rsidR="00550950">
        <w:t>kuu</w:t>
      </w:r>
      <w:r w:rsidRPr="004A6533">
        <w:rPr>
          <w:b/>
        </w:rPr>
        <w:t xml:space="preserve"> </w:t>
      </w:r>
      <w:r>
        <w:t xml:space="preserve">enne </w:t>
      </w:r>
      <w:r w:rsidR="00550950">
        <w:t>kutseeksami</w:t>
      </w:r>
      <w:r w:rsidR="003C7ADA">
        <w:t xml:space="preserve"> kuupäeva paberkandjal </w:t>
      </w:r>
      <w:r>
        <w:t xml:space="preserve">ja elektrooniliselt </w:t>
      </w:r>
      <w:r w:rsidR="00550950">
        <w:t xml:space="preserve">eksamikeskuse kontaktisikule </w:t>
      </w:r>
      <w:hyperlink r:id="rId11" w:history="1">
        <w:r w:rsidR="00550950" w:rsidRPr="00285610">
          <w:rPr>
            <w:rStyle w:val="Hperlink"/>
          </w:rPr>
          <w:t>kerli.hansing@luua.ee</w:t>
        </w:r>
      </w:hyperlink>
      <w:r w:rsidR="00550950">
        <w:t xml:space="preserve"> .  </w:t>
      </w:r>
      <w:r w:rsidR="00407B5F">
        <w:t>Elektroonne t</w:t>
      </w:r>
      <w:r w:rsidR="004A6533">
        <w:t xml:space="preserve">öö peab olema </w:t>
      </w:r>
      <w:r>
        <w:t xml:space="preserve">pdf-formaadis ühe </w:t>
      </w:r>
      <w:r w:rsidR="004A6533">
        <w:t>failina (sh lisad ja joonised)</w:t>
      </w:r>
      <w:r w:rsidR="00407B5F">
        <w:t xml:space="preserve"> ning eelnevalt töö koostaja poolt digitaalselt allkirjastatud</w:t>
      </w:r>
      <w:r w:rsidR="004A6533">
        <w:t xml:space="preserve">. Paberkandjal töö peab olema </w:t>
      </w:r>
      <w:r w:rsidR="00550950">
        <w:t xml:space="preserve">köidetud. </w:t>
      </w:r>
      <w:r w:rsidR="00550950">
        <w:t>Töö esitatakse koos retsensiooniga, mis on retsensendi poolt allkirjastatud.</w:t>
      </w:r>
      <w:r w:rsidR="00550950">
        <w:t xml:space="preserve"> </w:t>
      </w:r>
    </w:p>
    <w:p w14:paraId="3164E703" w14:textId="5A33BF8A" w:rsidR="007D1981" w:rsidRDefault="007D1981" w:rsidP="00FD05D9">
      <w:pPr>
        <w:spacing w:after="0" w:line="276" w:lineRule="auto"/>
        <w:ind w:right="282"/>
      </w:pPr>
    </w:p>
    <w:p w14:paraId="0E47FE75" w14:textId="5E3937A1" w:rsidR="003C7ADA" w:rsidRDefault="00550950" w:rsidP="00FD05D9">
      <w:pPr>
        <w:spacing w:after="0" w:line="276" w:lineRule="auto"/>
        <w:ind w:right="282"/>
      </w:pPr>
      <w:r w:rsidRPr="00550950">
        <w:t>Töö retsensendi valib taotleja ise valdkonna pädevate spetsialistide hulgast</w:t>
      </w:r>
      <w:r>
        <w:t xml:space="preserve">. </w:t>
      </w:r>
      <w:r w:rsidR="003C7ADA">
        <w:t>Retsensiooni ei köideta töösse.</w:t>
      </w:r>
      <w:r w:rsidR="00DA56F2">
        <w:t xml:space="preserve"> R</w:t>
      </w:r>
      <w:r w:rsidRPr="00550950">
        <w:t>etsensioonil peab olema retsensendi nimi, töö- ja ametikoht, hari</w:t>
      </w:r>
      <w:r w:rsidR="00DA56F2">
        <w:t>dustase, läbitud õppeasutus ja eriala ning</w:t>
      </w:r>
      <w:r w:rsidRPr="00550950">
        <w:t xml:space="preserve"> kontaktandmed</w:t>
      </w:r>
      <w:r w:rsidR="00DA56F2">
        <w:t>.</w:t>
      </w:r>
    </w:p>
    <w:p w14:paraId="68423DA7" w14:textId="77777777" w:rsidR="003C7ADA" w:rsidRDefault="003C7ADA" w:rsidP="00FD05D9">
      <w:pPr>
        <w:spacing w:after="0" w:line="276" w:lineRule="auto"/>
        <w:ind w:right="282"/>
      </w:pPr>
    </w:p>
    <w:p w14:paraId="06FF3157" w14:textId="5C4B89EE" w:rsidR="007D1981" w:rsidRDefault="00BD4C6E" w:rsidP="00FD05D9">
      <w:pPr>
        <w:spacing w:after="0" w:line="276" w:lineRule="auto"/>
        <w:ind w:right="282"/>
      </w:pPr>
      <w:r>
        <w:t xml:space="preserve">Töö üks eksemplar jäetakse </w:t>
      </w:r>
      <w:r w:rsidR="00DA56F2">
        <w:t>arhiveerimiseks eksamikeskusele</w:t>
      </w:r>
      <w:r w:rsidR="007D1981">
        <w:t xml:space="preserve">.  </w:t>
      </w:r>
    </w:p>
    <w:p w14:paraId="07148284" w14:textId="77777777" w:rsidR="007D1981" w:rsidRDefault="007D1981" w:rsidP="00FD05D9">
      <w:pPr>
        <w:tabs>
          <w:tab w:val="left" w:pos="9639"/>
        </w:tabs>
        <w:spacing w:after="0" w:line="276" w:lineRule="auto"/>
        <w:ind w:right="282"/>
      </w:pPr>
    </w:p>
    <w:p w14:paraId="7BC9B167" w14:textId="77777777" w:rsidR="007D1981" w:rsidRDefault="007D1981" w:rsidP="00FD05D9">
      <w:pPr>
        <w:tabs>
          <w:tab w:val="left" w:pos="9639"/>
        </w:tabs>
        <w:spacing w:after="0" w:line="276" w:lineRule="auto"/>
        <w:ind w:right="282"/>
      </w:pPr>
    </w:p>
    <w:p w14:paraId="1420D9E9" w14:textId="77777777" w:rsidR="00E86D48" w:rsidRDefault="00E86D48">
      <w:pPr>
        <w:spacing w:after="160" w:line="259" w:lineRule="auto"/>
        <w:ind w:left="0" w:firstLine="0"/>
        <w:jc w:val="left"/>
        <w:rPr>
          <w:b/>
          <w:color w:val="4F6228"/>
        </w:rPr>
      </w:pPr>
      <w:r>
        <w:rPr>
          <w:b/>
          <w:color w:val="4F6228"/>
        </w:rPr>
        <w:br w:type="page"/>
      </w:r>
    </w:p>
    <w:p w14:paraId="03A7B189" w14:textId="48202464" w:rsidR="007D1981" w:rsidRPr="00734B43" w:rsidRDefault="00BD4C6E" w:rsidP="00FD05D9">
      <w:pPr>
        <w:tabs>
          <w:tab w:val="left" w:pos="9639"/>
        </w:tabs>
        <w:spacing w:after="0" w:line="276" w:lineRule="auto"/>
        <w:ind w:left="0" w:right="282" w:firstLine="0"/>
        <w:rPr>
          <w:b/>
          <w:color w:val="4F6228"/>
        </w:rPr>
      </w:pPr>
      <w:r w:rsidRPr="00734B43">
        <w:rPr>
          <w:b/>
          <w:color w:val="4F6228"/>
        </w:rPr>
        <w:lastRenderedPageBreak/>
        <w:t>2.1</w:t>
      </w:r>
      <w:r w:rsidR="007D1981" w:rsidRPr="00734B43">
        <w:rPr>
          <w:b/>
          <w:color w:val="4F6228"/>
        </w:rPr>
        <w:t>. Töö soovituslik ülesehitus</w:t>
      </w:r>
    </w:p>
    <w:p w14:paraId="535284A6" w14:textId="7BCB7C6B" w:rsidR="005B4546" w:rsidRDefault="00B55DE0" w:rsidP="00FD05D9">
      <w:pPr>
        <w:tabs>
          <w:tab w:val="left" w:pos="9639"/>
        </w:tabs>
        <w:spacing w:after="0" w:line="276" w:lineRule="auto"/>
        <w:ind w:right="282"/>
        <w:rPr>
          <w:b/>
          <w:szCs w:val="24"/>
        </w:rPr>
      </w:pPr>
      <w:r w:rsidRPr="007D1981">
        <w:rPr>
          <w:b/>
          <w:szCs w:val="24"/>
        </w:rPr>
        <w:t xml:space="preserve"> </w:t>
      </w:r>
    </w:p>
    <w:p w14:paraId="09709324" w14:textId="2C4810F7" w:rsidR="00310FE1" w:rsidRDefault="00DA56F2" w:rsidP="00FD05D9">
      <w:pPr>
        <w:tabs>
          <w:tab w:val="left" w:pos="9639"/>
        </w:tabs>
        <w:spacing w:after="0" w:line="276" w:lineRule="auto"/>
        <w:ind w:right="282"/>
        <w:rPr>
          <w:szCs w:val="24"/>
        </w:rPr>
      </w:pPr>
      <w:r>
        <w:rPr>
          <w:szCs w:val="24"/>
        </w:rPr>
        <w:t>Uurimustöö</w:t>
      </w:r>
      <w:r w:rsidR="00310FE1">
        <w:rPr>
          <w:szCs w:val="24"/>
        </w:rPr>
        <w:t xml:space="preserve"> objekt (park, puistu, allee vms) peab olema valitud selliselt, et oleks võimalik hinnata vähemalt 100 puud. Hindamisele kuulavad ka samal objektil kasvavad põõsad ja põõsastikud. </w:t>
      </w:r>
    </w:p>
    <w:p w14:paraId="6632EEF0" w14:textId="77777777" w:rsidR="00310FE1" w:rsidRDefault="00310FE1" w:rsidP="00FD05D9">
      <w:pPr>
        <w:tabs>
          <w:tab w:val="left" w:pos="9639"/>
        </w:tabs>
        <w:spacing w:after="0" w:line="276" w:lineRule="auto"/>
        <w:ind w:right="282"/>
        <w:rPr>
          <w:szCs w:val="24"/>
        </w:rPr>
      </w:pPr>
    </w:p>
    <w:p w14:paraId="48711EF7" w14:textId="23E368A9" w:rsidR="00BD4C6E" w:rsidRDefault="00BD4C6E" w:rsidP="00FD05D9">
      <w:pPr>
        <w:tabs>
          <w:tab w:val="left" w:pos="9639"/>
        </w:tabs>
        <w:spacing w:after="0" w:line="276" w:lineRule="auto"/>
        <w:ind w:right="282"/>
        <w:rPr>
          <w:szCs w:val="24"/>
        </w:rPr>
      </w:pPr>
      <w:r>
        <w:rPr>
          <w:szCs w:val="24"/>
        </w:rPr>
        <w:t>Töö koostamisel on soovitatav järgida allpool esitatud ülesehitust:</w:t>
      </w:r>
    </w:p>
    <w:p w14:paraId="0E923198" w14:textId="77777777" w:rsidR="00BD4C6E" w:rsidRPr="00BD4C6E" w:rsidRDefault="00BD4C6E" w:rsidP="004A6533">
      <w:pPr>
        <w:spacing w:after="0" w:line="276" w:lineRule="auto"/>
        <w:rPr>
          <w:szCs w:val="24"/>
        </w:rPr>
      </w:pPr>
    </w:p>
    <w:p w14:paraId="1FB7B0C5" w14:textId="287DA4DC" w:rsidR="005B4546" w:rsidRDefault="00B55DE0" w:rsidP="004A6533">
      <w:pPr>
        <w:spacing w:after="0" w:line="276" w:lineRule="auto"/>
        <w:rPr>
          <w:b/>
        </w:rPr>
      </w:pPr>
      <w:r>
        <w:rPr>
          <w:b/>
        </w:rPr>
        <w:t xml:space="preserve">Tiitelleht  </w:t>
      </w:r>
    </w:p>
    <w:p w14:paraId="65052E96" w14:textId="5D0792B6" w:rsidR="005B4546" w:rsidRDefault="00B55DE0" w:rsidP="004A6533">
      <w:pPr>
        <w:spacing w:after="0" w:line="276" w:lineRule="auto"/>
        <w:rPr>
          <w:b/>
        </w:rPr>
      </w:pPr>
      <w:r>
        <w:rPr>
          <w:b/>
        </w:rPr>
        <w:t xml:space="preserve">Sisukord </w:t>
      </w:r>
    </w:p>
    <w:p w14:paraId="12D9131A" w14:textId="77777777" w:rsidR="005B4546" w:rsidRDefault="00B55DE0" w:rsidP="004A6533">
      <w:pPr>
        <w:spacing w:after="0" w:line="276" w:lineRule="auto"/>
      </w:pPr>
      <w:r>
        <w:rPr>
          <w:b/>
        </w:rPr>
        <w:t xml:space="preserve">Sissejuhatus  </w:t>
      </w:r>
    </w:p>
    <w:p w14:paraId="2CBE816C" w14:textId="77777777" w:rsidR="005B4546" w:rsidRDefault="00B55DE0" w:rsidP="004A6533">
      <w:pPr>
        <w:spacing w:after="0" w:line="276" w:lineRule="auto"/>
        <w:ind w:left="828" w:right="372"/>
      </w:pPr>
      <w:r>
        <w:t xml:space="preserve">Kirjeldatakse lühidalt: </w:t>
      </w:r>
    </w:p>
    <w:p w14:paraId="2377CFD2" w14:textId="32B0105E" w:rsidR="005B4546" w:rsidRDefault="00DA56F2" w:rsidP="004A6533">
      <w:pPr>
        <w:numPr>
          <w:ilvl w:val="0"/>
          <w:numId w:val="2"/>
        </w:numPr>
        <w:spacing w:after="0" w:line="276" w:lineRule="auto"/>
        <w:ind w:right="372" w:hanging="360"/>
      </w:pPr>
      <w:r>
        <w:t xml:space="preserve">uurimuse </w:t>
      </w:r>
      <w:r w:rsidR="00B55DE0">
        <w:t xml:space="preserve">objekti valiku põhjendus, teema aktuaalsus, tähtsus; </w:t>
      </w:r>
    </w:p>
    <w:p w14:paraId="466C7EFC" w14:textId="254B2911" w:rsidR="005B4546" w:rsidRDefault="00DA56F2" w:rsidP="004A6533">
      <w:pPr>
        <w:numPr>
          <w:ilvl w:val="0"/>
          <w:numId w:val="2"/>
        </w:numPr>
        <w:spacing w:after="0" w:line="276" w:lineRule="auto"/>
        <w:ind w:right="372" w:hanging="360"/>
      </w:pPr>
      <w:r>
        <w:t>uurimus</w:t>
      </w:r>
      <w:r w:rsidR="00B55DE0">
        <w:t xml:space="preserve">töö eesmärk ja ülesanded; </w:t>
      </w:r>
    </w:p>
    <w:p w14:paraId="4B505F44" w14:textId="77777777" w:rsidR="005B4546" w:rsidRDefault="00B55DE0" w:rsidP="004A6533">
      <w:pPr>
        <w:numPr>
          <w:ilvl w:val="0"/>
          <w:numId w:val="2"/>
        </w:numPr>
        <w:spacing w:after="0" w:line="276" w:lineRule="auto"/>
        <w:ind w:right="372" w:hanging="360"/>
      </w:pPr>
      <w:r>
        <w:t xml:space="preserve">objekti (asukoht, pindala, kasutus, kaitserežiim jms); </w:t>
      </w:r>
    </w:p>
    <w:p w14:paraId="656385BF" w14:textId="77777777" w:rsidR="005B4546" w:rsidRDefault="00B55DE0" w:rsidP="004A6533">
      <w:pPr>
        <w:numPr>
          <w:ilvl w:val="0"/>
          <w:numId w:val="2"/>
        </w:numPr>
        <w:spacing w:after="0" w:line="276" w:lineRule="auto"/>
        <w:ind w:right="372" w:hanging="360"/>
      </w:pPr>
      <w:r>
        <w:t xml:space="preserve">lähtematerjalid ja allikad (vaid väga olulised nt eelnevad uuringud, mitte kasutatud kirjandusallikate loetelu).  </w:t>
      </w:r>
    </w:p>
    <w:p w14:paraId="2C053927" w14:textId="77777777" w:rsidR="00AF7215" w:rsidRDefault="00AF7215" w:rsidP="004A6533">
      <w:pPr>
        <w:spacing w:after="0" w:line="276" w:lineRule="auto"/>
        <w:rPr>
          <w:b/>
        </w:rPr>
      </w:pPr>
    </w:p>
    <w:p w14:paraId="360EEC9E" w14:textId="1CD82B63" w:rsidR="005B4546" w:rsidRDefault="00B55DE0" w:rsidP="004A6533">
      <w:pPr>
        <w:spacing w:after="0" w:line="276" w:lineRule="auto"/>
      </w:pPr>
      <w:r>
        <w:rPr>
          <w:b/>
        </w:rPr>
        <w:t xml:space="preserve">Metoodika  </w:t>
      </w:r>
    </w:p>
    <w:p w14:paraId="6E44023A" w14:textId="0FC812A2" w:rsidR="005B4546" w:rsidRDefault="00B55DE0" w:rsidP="00FD05D9">
      <w:pPr>
        <w:spacing w:after="0" w:line="276" w:lineRule="auto"/>
        <w:ind w:left="828" w:right="372"/>
      </w:pPr>
      <w:r>
        <w:t>Selgitada inventeerimisel kasutatud metoodikat (</w:t>
      </w:r>
      <w:r>
        <w:rPr>
          <w:color w:val="0000FF"/>
          <w:u w:val="single" w:color="0000FF"/>
        </w:rPr>
        <w:t>nt Puittaimestiku ja haljastuse</w:t>
      </w:r>
      <w:r>
        <w:rPr>
          <w:color w:val="0000FF"/>
        </w:rPr>
        <w:t xml:space="preserve"> </w:t>
      </w:r>
      <w:r>
        <w:rPr>
          <w:color w:val="0000FF"/>
          <w:u w:val="single" w:color="0000FF"/>
        </w:rPr>
        <w:t>inventeerimise kord)</w:t>
      </w:r>
      <w:hyperlink r:id="rId12">
        <w:r>
          <w:t xml:space="preserve"> </w:t>
        </w:r>
      </w:hyperlink>
      <w:r>
        <w:t xml:space="preserve">ja põhjendada selle valikut. Kirjeldada tööriistu ja seadmeid, millega mõõtmisi tehti ning mainida, millist programmi on kasutatud tulemuste vormistamisel. Kui on tehtud asendusistutuste arvutamised, märkida ka seal kasutatud metoodika. Töös peab olema selgitatud kasutatud sümbolite ja lühendite sisu. Metoodika kirjeldus peab olema piisavalt põhjalik, et selle järgi oleks võimalik teostada samaväärne kordushindamine. </w:t>
      </w:r>
    </w:p>
    <w:p w14:paraId="4D04031C" w14:textId="77777777" w:rsidR="00AF7215" w:rsidRDefault="00AF7215" w:rsidP="004A6533">
      <w:pPr>
        <w:spacing w:after="0" w:line="276" w:lineRule="auto"/>
        <w:rPr>
          <w:b/>
        </w:rPr>
      </w:pPr>
    </w:p>
    <w:p w14:paraId="42164BCE" w14:textId="2670B607" w:rsidR="005B4546" w:rsidRDefault="00B55DE0" w:rsidP="004A6533">
      <w:pPr>
        <w:spacing w:after="0" w:line="276" w:lineRule="auto"/>
      </w:pPr>
      <w:r>
        <w:rPr>
          <w:b/>
        </w:rPr>
        <w:t xml:space="preserve">X pargi (puistu) väärtuste kirjeldus  </w:t>
      </w:r>
    </w:p>
    <w:p w14:paraId="6C66E47E" w14:textId="77777777" w:rsidR="005B4546" w:rsidRDefault="00B55DE0" w:rsidP="004A6533">
      <w:pPr>
        <w:numPr>
          <w:ilvl w:val="0"/>
          <w:numId w:val="3"/>
        </w:numPr>
        <w:spacing w:after="0" w:line="276" w:lineRule="auto"/>
        <w:ind w:right="372" w:hanging="360"/>
      </w:pPr>
      <w:r>
        <w:t xml:space="preserve">pargi ajalugu (lühidalt, seotuna eelkõige erinevate teadaolevate istutusperioodidega), stiil, omandivorm, majandaja, hoolduse tase jms; </w:t>
      </w:r>
    </w:p>
    <w:p w14:paraId="42589AA1" w14:textId="77777777" w:rsidR="005B4546" w:rsidRDefault="00B55DE0" w:rsidP="004A6533">
      <w:pPr>
        <w:numPr>
          <w:ilvl w:val="0"/>
          <w:numId w:val="3"/>
        </w:numPr>
        <w:spacing w:after="0" w:line="276" w:lineRule="auto"/>
        <w:ind w:right="372" w:hanging="360"/>
      </w:pPr>
      <w:r>
        <w:t xml:space="preserve">pargipuistu kirjeldus (üldseisund, dendroloogiliselt, ökoloogiliselt, ajalooliselt, sotsiaalselt jms väärtuslikud puittaimed). Vajadusel objekti jaotamine terviklikeks alapiirkondadeks, mis märgitakse ka vastavale kaardile töö lisas (geoalusele koostatud inventeerimisplaanile); </w:t>
      </w:r>
    </w:p>
    <w:p w14:paraId="5C30D8D8" w14:textId="77777777" w:rsidR="005B4546" w:rsidRDefault="00B55DE0" w:rsidP="004A6533">
      <w:pPr>
        <w:numPr>
          <w:ilvl w:val="0"/>
          <w:numId w:val="3"/>
        </w:numPr>
        <w:spacing w:after="0" w:line="276" w:lineRule="auto"/>
        <w:ind w:right="372" w:hanging="360"/>
      </w:pPr>
      <w:r>
        <w:t xml:space="preserve">kooslused, kaitsealused taimed ja loomad, elupaigad jms; </w:t>
      </w:r>
    </w:p>
    <w:p w14:paraId="44E716EF" w14:textId="77777777" w:rsidR="00BD4C6E" w:rsidRPr="00BD4C6E" w:rsidRDefault="00B55DE0" w:rsidP="004A6533">
      <w:pPr>
        <w:numPr>
          <w:ilvl w:val="0"/>
          <w:numId w:val="3"/>
        </w:numPr>
        <w:spacing w:after="0" w:line="276" w:lineRule="auto"/>
        <w:ind w:right="372" w:hanging="360"/>
      </w:pPr>
      <w:r>
        <w:t>pargiteed, murud, aasad, istutusalad, väikevormid, veekogud jms (vaid üldine lühike kirjeldus niivõrd, kuivõrd see on seotud puittaimedega</w:t>
      </w:r>
      <w:r w:rsidR="00BD4C6E">
        <w:t>,</w:t>
      </w:r>
      <w:r>
        <w:t xml:space="preserve"> nt vaatega aktsentpuule).</w:t>
      </w:r>
    </w:p>
    <w:p w14:paraId="621D7F78" w14:textId="77777777" w:rsidR="00AF7215" w:rsidRDefault="00AF7215" w:rsidP="004A6533">
      <w:pPr>
        <w:spacing w:after="0" w:line="276" w:lineRule="auto"/>
        <w:rPr>
          <w:b/>
        </w:rPr>
      </w:pPr>
    </w:p>
    <w:p w14:paraId="58FBC5D0" w14:textId="1BA9F4B5" w:rsidR="005B4546" w:rsidRPr="00BD4C6E" w:rsidRDefault="00B55DE0" w:rsidP="004A6533">
      <w:pPr>
        <w:spacing w:after="0" w:line="276" w:lineRule="auto"/>
        <w:rPr>
          <w:b/>
        </w:rPr>
      </w:pPr>
      <w:r>
        <w:rPr>
          <w:b/>
        </w:rPr>
        <w:t xml:space="preserve">Kitsendused  </w:t>
      </w:r>
    </w:p>
    <w:p w14:paraId="4DE09341" w14:textId="77777777" w:rsidR="005B4546" w:rsidRDefault="00B55DE0" w:rsidP="004A6533">
      <w:pPr>
        <w:numPr>
          <w:ilvl w:val="0"/>
          <w:numId w:val="3"/>
        </w:numPr>
        <w:spacing w:after="0" w:line="276" w:lineRule="auto"/>
        <w:ind w:right="372" w:hanging="360"/>
      </w:pPr>
      <w:r>
        <w:t xml:space="preserve">looduskaitse; </w:t>
      </w:r>
    </w:p>
    <w:p w14:paraId="3B7E0486" w14:textId="77777777" w:rsidR="005B4546" w:rsidRDefault="00B55DE0" w:rsidP="004A6533">
      <w:pPr>
        <w:numPr>
          <w:ilvl w:val="0"/>
          <w:numId w:val="3"/>
        </w:numPr>
        <w:spacing w:after="0" w:line="276" w:lineRule="auto"/>
        <w:ind w:right="372" w:hanging="360"/>
      </w:pPr>
      <w:r>
        <w:t xml:space="preserve">muinsuskaitse; </w:t>
      </w:r>
    </w:p>
    <w:p w14:paraId="6C804F56" w14:textId="77777777" w:rsidR="005B4546" w:rsidRDefault="00B55DE0" w:rsidP="004A6533">
      <w:pPr>
        <w:numPr>
          <w:ilvl w:val="0"/>
          <w:numId w:val="3"/>
        </w:numPr>
        <w:spacing w:after="0" w:line="276" w:lineRule="auto"/>
        <w:ind w:right="372" w:hanging="360"/>
      </w:pPr>
      <w:r>
        <w:t>tehnovõrgud.</w:t>
      </w:r>
      <w:r>
        <w:rPr>
          <w:b/>
        </w:rPr>
        <w:t xml:space="preserve"> </w:t>
      </w:r>
    </w:p>
    <w:p w14:paraId="62C1E2D1" w14:textId="77777777" w:rsidR="00AF7215" w:rsidRDefault="00AF7215" w:rsidP="004A6533">
      <w:pPr>
        <w:spacing w:after="0" w:line="276" w:lineRule="auto"/>
        <w:rPr>
          <w:b/>
        </w:rPr>
      </w:pPr>
    </w:p>
    <w:p w14:paraId="11707B19" w14:textId="2919EDBB" w:rsidR="005B4546" w:rsidRDefault="003F0EC7" w:rsidP="004A6533">
      <w:pPr>
        <w:spacing w:after="0" w:line="276" w:lineRule="auto"/>
      </w:pPr>
      <w:r>
        <w:rPr>
          <w:b/>
        </w:rPr>
        <w:t>Inventeerimistulemused ja hooldussoovitused</w:t>
      </w:r>
    </w:p>
    <w:p w14:paraId="165221C7" w14:textId="6AE5644A" w:rsidR="00AB7541" w:rsidRDefault="00AB7541" w:rsidP="004A6533">
      <w:pPr>
        <w:numPr>
          <w:ilvl w:val="0"/>
          <w:numId w:val="3"/>
        </w:numPr>
        <w:spacing w:after="0" w:line="276" w:lineRule="auto"/>
        <w:ind w:right="372" w:hanging="360"/>
      </w:pPr>
      <w:r>
        <w:t xml:space="preserve">Tulemustes esitada ülevaade liikide esinemisest uuritaval alal (eesti- ja ladinakeelsed nimed).  </w:t>
      </w:r>
    </w:p>
    <w:p w14:paraId="232F3471" w14:textId="252B4174" w:rsidR="005B4546" w:rsidRDefault="00B55DE0" w:rsidP="004A6533">
      <w:pPr>
        <w:numPr>
          <w:ilvl w:val="0"/>
          <w:numId w:val="3"/>
        </w:numPr>
        <w:spacing w:after="0" w:line="276" w:lineRule="auto"/>
        <w:ind w:right="372" w:hanging="360"/>
      </w:pPr>
      <w:r>
        <w:t xml:space="preserve">Selgitada </w:t>
      </w:r>
      <w:r w:rsidR="00BD4C6E">
        <w:t>uuritaval objektil kasvavate</w:t>
      </w:r>
      <w:r>
        <w:t xml:space="preserve"> puude, puistute ja põõsast(ik)e jagunemine väärtus</w:t>
      </w:r>
      <w:r w:rsidR="00BD4C6E">
        <w:t>- ja/või seisundi</w:t>
      </w:r>
      <w:r>
        <w:t>klassidesse</w:t>
      </w:r>
      <w:r w:rsidR="00BD4C6E">
        <w:t xml:space="preserve"> (koos põhjendusega)</w:t>
      </w:r>
      <w:r>
        <w:t xml:space="preserve">. </w:t>
      </w:r>
    </w:p>
    <w:p w14:paraId="5AFC7328" w14:textId="795DA70E" w:rsidR="00AB7541" w:rsidRPr="00AB7541" w:rsidRDefault="00AB7541" w:rsidP="004A6533">
      <w:pPr>
        <w:numPr>
          <w:ilvl w:val="0"/>
          <w:numId w:val="3"/>
        </w:numPr>
        <w:spacing w:after="0" w:line="276" w:lineRule="auto"/>
        <w:ind w:right="372" w:hanging="360"/>
      </w:pPr>
      <w:r w:rsidRPr="00AB7541">
        <w:t xml:space="preserve">Töö </w:t>
      </w:r>
      <w:r>
        <w:t>põhiosas on soovitav tuua näiteid eriliste (nt kõrge haljastuslik, ajalooline, dendroloogiline väärtus, eriti ohtlik jne) puude kohta. Vajadusel illustreerida kirjeldusi fotodega.</w:t>
      </w:r>
    </w:p>
    <w:p w14:paraId="43358F7C" w14:textId="77777777" w:rsidR="00AB7541" w:rsidRPr="00AB7541" w:rsidRDefault="00AB7541" w:rsidP="004A6533">
      <w:pPr>
        <w:numPr>
          <w:ilvl w:val="0"/>
          <w:numId w:val="3"/>
        </w:numPr>
        <w:spacing w:after="0" w:line="276" w:lineRule="auto"/>
        <w:ind w:right="372" w:hanging="360"/>
      </w:pPr>
      <w:r w:rsidRPr="00AB7541">
        <w:t>Töö põhiosas esitada tekstiga seotud diagrammid ja/või joonised</w:t>
      </w:r>
      <w:r>
        <w:t>, sh fotod</w:t>
      </w:r>
      <w:r w:rsidRPr="00AB7541">
        <w:t xml:space="preserve"> (nt jagunemine liikide, väärtus- ja/või seisundiklasside jm järgi). </w:t>
      </w:r>
    </w:p>
    <w:p w14:paraId="0D24803F" w14:textId="458CC28F" w:rsidR="00BD4C6E" w:rsidRDefault="00B55DE0" w:rsidP="004A6533">
      <w:pPr>
        <w:numPr>
          <w:ilvl w:val="0"/>
          <w:numId w:val="3"/>
        </w:numPr>
        <w:spacing w:after="0" w:line="276" w:lineRule="auto"/>
        <w:ind w:right="372" w:hanging="360"/>
      </w:pPr>
      <w:r>
        <w:t>Kõikide inventeeritud puude mõõtmisandmetega hindam</w:t>
      </w:r>
      <w:r w:rsidR="007D1981">
        <w:t xml:space="preserve">istabelid </w:t>
      </w:r>
      <w:r w:rsidR="00AB7541">
        <w:t xml:space="preserve">on soovitav </w:t>
      </w:r>
      <w:r w:rsidR="007D1981">
        <w:t xml:space="preserve">paigutada lisadesse. </w:t>
      </w:r>
    </w:p>
    <w:p w14:paraId="4410D1E6" w14:textId="72D4EAD7" w:rsidR="003F0EC7" w:rsidRDefault="003F0EC7" w:rsidP="004A6533">
      <w:pPr>
        <w:numPr>
          <w:ilvl w:val="0"/>
          <w:numId w:val="3"/>
        </w:numPr>
        <w:spacing w:after="0" w:line="276" w:lineRule="auto"/>
        <w:ind w:right="372" w:hanging="360"/>
      </w:pPr>
      <w:r>
        <w:t>Inventeerimistulemuste tabelisse kanda ka hooldussoovitused, sidudes need konkreetsete hindamistulemustega, pöörates vajaduse korral tähelepanu ka puudega seotud võimalikele väärtuslikele elupaikadele ning nende kaitsele.  Põõsastike olemasolul inventeeritaval alal anda nende kohta hooldussoovitused.</w:t>
      </w:r>
    </w:p>
    <w:p w14:paraId="099256B7" w14:textId="77777777" w:rsidR="003F0EC7" w:rsidRDefault="003F0EC7" w:rsidP="004A6533">
      <w:pPr>
        <w:spacing w:after="0" w:line="276" w:lineRule="auto"/>
        <w:ind w:left="1178" w:right="372" w:firstLine="0"/>
      </w:pPr>
    </w:p>
    <w:p w14:paraId="485DB1CC" w14:textId="1E4EBB45" w:rsidR="005B4546" w:rsidRDefault="00B55DE0" w:rsidP="004A6533">
      <w:pPr>
        <w:spacing w:after="0" w:line="276" w:lineRule="auto"/>
      </w:pPr>
      <w:r w:rsidRPr="003F0EC7">
        <w:rPr>
          <w:b/>
        </w:rPr>
        <w:t>Asendusistutuste arvutused</w:t>
      </w:r>
      <w:r>
        <w:t xml:space="preserve"> </w:t>
      </w:r>
    </w:p>
    <w:p w14:paraId="6DE64C5B" w14:textId="5086DAD6" w:rsidR="002C04B5" w:rsidRPr="002C04B5" w:rsidRDefault="002C04B5" w:rsidP="00FD05D9">
      <w:pPr>
        <w:spacing w:after="0" w:line="276" w:lineRule="auto"/>
        <w:ind w:left="708" w:right="423"/>
      </w:pPr>
      <w:r>
        <w:t>Raiele määratavate puude kohta esitada a</w:t>
      </w:r>
      <w:r w:rsidRPr="002C04B5">
        <w:t>sendusistutuste arvutused lähtudes</w:t>
      </w:r>
      <w:r>
        <w:t xml:space="preserve"> TLN LV </w:t>
      </w:r>
      <w:r w:rsidR="00EB1FF4" w:rsidRPr="00EB1FF4">
        <w:t xml:space="preserve">19.05.2011 </w:t>
      </w:r>
      <w:r>
        <w:t xml:space="preserve">määrusest nr </w:t>
      </w:r>
      <w:r w:rsidR="00EB1FF4" w:rsidRPr="00EB1FF4">
        <w:t xml:space="preserve"> 17</w:t>
      </w:r>
      <w:r w:rsidR="00EB1FF4">
        <w:t xml:space="preserve"> </w:t>
      </w:r>
      <w:hyperlink r:id="rId13">
        <w:r>
          <w:t>(</w:t>
        </w:r>
      </w:hyperlink>
      <w:hyperlink r:id="rId14">
        <w:r>
          <w:rPr>
            <w:color w:val="0000FF"/>
            <w:u w:val="single" w:color="0000FF"/>
          </w:rPr>
          <w:t>Puu raieks ja hoolduslõikuseks loa andmise kord ja</w:t>
        </w:r>
      </w:hyperlink>
      <w:hyperlink r:id="rId15">
        <w:r>
          <w:rPr>
            <w:color w:val="0000FF"/>
          </w:rPr>
          <w:t xml:space="preserve"> </w:t>
        </w:r>
      </w:hyperlink>
      <w:hyperlink r:id="rId16">
        <w:r>
          <w:rPr>
            <w:color w:val="0000FF"/>
            <w:u w:val="single" w:color="0000FF"/>
          </w:rPr>
          <w:t>tingimused)</w:t>
        </w:r>
      </w:hyperlink>
      <w:hyperlink r:id="rId17">
        <w:r>
          <w:t>.</w:t>
        </w:r>
      </w:hyperlink>
    </w:p>
    <w:p w14:paraId="57EA01EF" w14:textId="77777777" w:rsidR="002C04B5" w:rsidRDefault="002C04B5" w:rsidP="004A6533">
      <w:pPr>
        <w:spacing w:after="0" w:line="276" w:lineRule="auto"/>
      </w:pPr>
    </w:p>
    <w:p w14:paraId="4D7ACC6E" w14:textId="77777777" w:rsidR="005B4546" w:rsidRDefault="00B55DE0" w:rsidP="004A6533">
      <w:pPr>
        <w:spacing w:after="0" w:line="276" w:lineRule="auto"/>
      </w:pPr>
      <w:r>
        <w:rPr>
          <w:b/>
        </w:rPr>
        <w:t xml:space="preserve">Kokkuvõte  </w:t>
      </w:r>
    </w:p>
    <w:p w14:paraId="7B017252" w14:textId="6E071293" w:rsidR="005B4546" w:rsidRDefault="002C04B5" w:rsidP="004A6533">
      <w:pPr>
        <w:spacing w:after="0" w:line="276" w:lineRule="auto"/>
        <w:ind w:left="828" w:right="372"/>
        <w:rPr>
          <w:b/>
        </w:rPr>
      </w:pPr>
      <w:r>
        <w:t>Kokkuvõttes esitada ü</w:t>
      </w:r>
      <w:r w:rsidR="00B55DE0">
        <w:t xml:space="preserve">levaade töö tulemustest ja autoripoolsed järeldused. </w:t>
      </w:r>
      <w:r>
        <w:t xml:space="preserve">Samuti esitada kokkuvõtlikult </w:t>
      </w:r>
      <w:r w:rsidR="00B55DE0">
        <w:t xml:space="preserve">soovitused </w:t>
      </w:r>
      <w:r>
        <w:t xml:space="preserve">rakendatavate meetmete kohta </w:t>
      </w:r>
      <w:r w:rsidR="00B55DE0">
        <w:t xml:space="preserve">ning  muud ettepanekud. </w:t>
      </w:r>
      <w:r w:rsidR="00B55DE0">
        <w:rPr>
          <w:b/>
        </w:rPr>
        <w:t xml:space="preserve"> </w:t>
      </w:r>
    </w:p>
    <w:p w14:paraId="56026226" w14:textId="77777777" w:rsidR="002C04B5" w:rsidRDefault="002C04B5" w:rsidP="004A6533">
      <w:pPr>
        <w:spacing w:after="0" w:line="276" w:lineRule="auto"/>
        <w:ind w:left="828" w:right="372"/>
      </w:pPr>
    </w:p>
    <w:p w14:paraId="018BB63E" w14:textId="0B4F8530" w:rsidR="005B4546" w:rsidRDefault="00B55DE0" w:rsidP="004A6533">
      <w:pPr>
        <w:spacing w:after="0" w:line="276" w:lineRule="auto"/>
        <w:ind w:left="120"/>
        <w:rPr>
          <w:b/>
        </w:rPr>
      </w:pPr>
      <w:r>
        <w:rPr>
          <w:b/>
        </w:rPr>
        <w:t xml:space="preserve">Kasutatud allikad </w:t>
      </w:r>
    </w:p>
    <w:p w14:paraId="04B53026" w14:textId="7F5D5024" w:rsidR="00DA56F2" w:rsidRDefault="00DA56F2" w:rsidP="00DA56F2">
      <w:pPr>
        <w:spacing w:after="0" w:line="276" w:lineRule="auto"/>
        <w:ind w:left="828" w:right="372"/>
      </w:pPr>
      <w:r w:rsidRPr="00DA56F2">
        <w:tab/>
        <w:t>Kõik kasutatud allikad peavad ol</w:t>
      </w:r>
      <w:r>
        <w:t>ema viidatud tekstis ja ära toodud</w:t>
      </w:r>
      <w:r w:rsidRPr="00DA56F2">
        <w:t xml:space="preserve"> kasutatud allikate loetelus.</w:t>
      </w:r>
    </w:p>
    <w:p w14:paraId="345DE173" w14:textId="77777777" w:rsidR="00DA56F2" w:rsidRPr="00DA56F2" w:rsidRDefault="00DA56F2" w:rsidP="00DA56F2">
      <w:pPr>
        <w:spacing w:after="0" w:line="276" w:lineRule="auto"/>
        <w:ind w:left="828" w:right="372"/>
      </w:pPr>
    </w:p>
    <w:p w14:paraId="67DB2523" w14:textId="2F829BE9" w:rsidR="005B4546" w:rsidRDefault="008A4DB7" w:rsidP="004A6533">
      <w:pPr>
        <w:spacing w:after="0" w:line="276" w:lineRule="auto"/>
        <w:ind w:left="120"/>
      </w:pPr>
      <w:r>
        <w:rPr>
          <w:b/>
        </w:rPr>
        <w:t>Uurimustöö l</w:t>
      </w:r>
      <w:r w:rsidR="00B55DE0">
        <w:rPr>
          <w:b/>
        </w:rPr>
        <w:t xml:space="preserve">isad </w:t>
      </w:r>
      <w:r w:rsidR="00DA56F2" w:rsidRPr="008A4DB7">
        <w:t>(</w:t>
      </w:r>
      <w:r w:rsidRPr="008A4DB7">
        <w:t>valik vastavalt vajadusele)</w:t>
      </w:r>
    </w:p>
    <w:p w14:paraId="5D2CADE5" w14:textId="77777777" w:rsidR="005B4546" w:rsidRDefault="00B55DE0" w:rsidP="004A6533">
      <w:pPr>
        <w:spacing w:after="0" w:line="276" w:lineRule="auto"/>
        <w:ind w:left="828" w:right="372"/>
      </w:pPr>
      <w:r>
        <w:t xml:space="preserve">Lisa 1 Geodeetiline alusplaan (ehk geoalus) </w:t>
      </w:r>
    </w:p>
    <w:p w14:paraId="16180B00" w14:textId="77777777" w:rsidR="005B4546" w:rsidRDefault="00B55DE0" w:rsidP="004A6533">
      <w:pPr>
        <w:spacing w:after="0" w:line="276" w:lineRule="auto"/>
        <w:ind w:left="828" w:right="372"/>
      </w:pPr>
      <w:r>
        <w:t xml:space="preserve">Lisa 2 Geoalusele koostatud inventeerimisplaan  </w:t>
      </w:r>
    </w:p>
    <w:p w14:paraId="336ACC8D" w14:textId="77777777" w:rsidR="005B4546" w:rsidRDefault="00B55DE0" w:rsidP="004A6533">
      <w:pPr>
        <w:spacing w:after="0" w:line="276" w:lineRule="auto"/>
        <w:ind w:left="828" w:right="372"/>
      </w:pPr>
      <w:r>
        <w:t xml:space="preserve">Lisa 3 Geoalusele koostatud hooldussoovituste plaan  (vastavalt vajadusele)  </w:t>
      </w:r>
    </w:p>
    <w:p w14:paraId="233616FD" w14:textId="77777777" w:rsidR="005B4546" w:rsidRDefault="00B55DE0" w:rsidP="004A6533">
      <w:pPr>
        <w:spacing w:after="0" w:line="276" w:lineRule="auto"/>
        <w:ind w:left="828" w:right="372"/>
      </w:pPr>
      <w:r>
        <w:t xml:space="preserve">Lisa 4 Inventeerimisandmete tabelid </w:t>
      </w:r>
    </w:p>
    <w:p w14:paraId="6D1CB29C" w14:textId="77777777" w:rsidR="005B4546" w:rsidRDefault="00B55DE0" w:rsidP="004A6533">
      <w:pPr>
        <w:spacing w:after="0" w:line="276" w:lineRule="auto"/>
        <w:ind w:left="828" w:right="372"/>
      </w:pPr>
      <w:r>
        <w:t xml:space="preserve">Lisa 5 Puittaimede (taksonite) nimekiri (tabel) </w:t>
      </w:r>
    </w:p>
    <w:p w14:paraId="00FD0E8D" w14:textId="77777777" w:rsidR="005B4546" w:rsidRDefault="00B55DE0" w:rsidP="004A6533">
      <w:pPr>
        <w:spacing w:after="0" w:line="276" w:lineRule="auto"/>
        <w:ind w:left="828" w:right="372"/>
      </w:pPr>
      <w:r>
        <w:t xml:space="preserve">Lisa 6 Fotod, ajaloolised skeemid, kaardid jms </w:t>
      </w:r>
    </w:p>
    <w:p w14:paraId="0723DEB7" w14:textId="77777777" w:rsidR="005B4546" w:rsidRDefault="00B55DE0" w:rsidP="004A6533">
      <w:pPr>
        <w:spacing w:after="0" w:line="276" w:lineRule="auto"/>
        <w:ind w:left="125" w:firstLine="0"/>
      </w:pPr>
      <w:r>
        <w:t xml:space="preserve"> </w:t>
      </w:r>
    </w:p>
    <w:p w14:paraId="0623BB65" w14:textId="77777777" w:rsidR="007D1981" w:rsidRDefault="007D1981" w:rsidP="004A6533">
      <w:pPr>
        <w:spacing w:after="0" w:line="276" w:lineRule="auto"/>
        <w:ind w:left="125" w:firstLine="0"/>
      </w:pPr>
    </w:p>
    <w:p w14:paraId="23D8D76A" w14:textId="77777777" w:rsidR="007D1981" w:rsidRDefault="007D1981" w:rsidP="004A6533">
      <w:pPr>
        <w:spacing w:after="0" w:line="276" w:lineRule="auto"/>
        <w:ind w:left="125" w:firstLine="0"/>
      </w:pPr>
    </w:p>
    <w:p w14:paraId="50CCC4CD" w14:textId="768DF2FA" w:rsidR="007D1981" w:rsidRPr="00734B43" w:rsidRDefault="002C04B5" w:rsidP="00FD05D9">
      <w:pPr>
        <w:spacing w:after="0" w:line="276" w:lineRule="auto"/>
        <w:ind w:left="0" w:right="423" w:firstLine="0"/>
        <w:rPr>
          <w:b/>
          <w:color w:val="4F6228"/>
        </w:rPr>
      </w:pPr>
      <w:r w:rsidRPr="00734B43">
        <w:rPr>
          <w:b/>
          <w:color w:val="4F6228"/>
        </w:rPr>
        <w:t>2.</w:t>
      </w:r>
      <w:r w:rsidR="00C70B3E">
        <w:rPr>
          <w:b/>
          <w:color w:val="4F6228"/>
        </w:rPr>
        <w:t>2</w:t>
      </w:r>
      <w:r w:rsidR="007D1981" w:rsidRPr="00734B43">
        <w:rPr>
          <w:b/>
          <w:color w:val="4F6228"/>
        </w:rPr>
        <w:t xml:space="preserve">. </w:t>
      </w:r>
      <w:r w:rsidRPr="00734B43">
        <w:rPr>
          <w:b/>
          <w:color w:val="4F6228"/>
        </w:rPr>
        <w:t>Uurimustöö</w:t>
      </w:r>
      <w:r w:rsidR="007D1981" w:rsidRPr="00734B43">
        <w:rPr>
          <w:b/>
          <w:color w:val="4F6228"/>
        </w:rPr>
        <w:t xml:space="preserve"> hindamine</w:t>
      </w:r>
    </w:p>
    <w:p w14:paraId="5AA6D303" w14:textId="77777777" w:rsidR="007D1981" w:rsidRPr="007D1981" w:rsidRDefault="007D1981" w:rsidP="00FD05D9">
      <w:pPr>
        <w:spacing w:after="0" w:line="276" w:lineRule="auto"/>
        <w:ind w:left="135" w:right="423"/>
        <w:rPr>
          <w:b/>
        </w:rPr>
      </w:pPr>
    </w:p>
    <w:p w14:paraId="0F35E66E" w14:textId="528BF009" w:rsidR="005B4546" w:rsidRDefault="002C04B5" w:rsidP="00FD05D9">
      <w:pPr>
        <w:spacing w:after="0" w:line="276" w:lineRule="auto"/>
        <w:ind w:left="0" w:right="423" w:firstLine="0"/>
      </w:pPr>
      <w:r>
        <w:t>H</w:t>
      </w:r>
      <w:r w:rsidR="00B55DE0">
        <w:t xml:space="preserve">indamiskomisjon on vähemalt 3-liikmeline.  Igal </w:t>
      </w:r>
      <w:r w:rsidR="008A4DB7">
        <w:t>taotlejal</w:t>
      </w:r>
      <w:r w:rsidR="00B55DE0">
        <w:t xml:space="preserve"> on kuni 15 minutit aega oma töö esitlemiseks</w:t>
      </w:r>
      <w:r w:rsidR="007D1981">
        <w:t xml:space="preserve"> ja</w:t>
      </w:r>
      <w:r w:rsidR="00B55DE0">
        <w:t xml:space="preserve"> 15 minutit küsimustele vastamiseks.  </w:t>
      </w:r>
      <w:bookmarkStart w:id="0" w:name="_GoBack"/>
      <w:bookmarkEnd w:id="0"/>
      <w:r w:rsidR="0089406F">
        <w:t>Uurimustöö on arvestatud</w:t>
      </w:r>
      <w:r w:rsidR="0089406F" w:rsidRPr="0089406F">
        <w:t xml:space="preserve">, kui töö sisu on kooskõlas tänapäevaste </w:t>
      </w:r>
      <w:r w:rsidR="0089406F">
        <w:t xml:space="preserve">inventeerimis- ja </w:t>
      </w:r>
      <w:r w:rsidR="0089406F" w:rsidRPr="0089406F">
        <w:t>puuhoolduspõhimõtetega ning sisaldab uut, autori poolt välja töötatud informatsiooni ning on vormistatud kirjalike uurimustööde nõuetele vastavalt.</w:t>
      </w:r>
    </w:p>
    <w:p w14:paraId="21D5D0B2" w14:textId="77777777" w:rsidR="005B4546" w:rsidRDefault="00B55DE0" w:rsidP="00FD05D9">
      <w:pPr>
        <w:spacing w:after="0" w:line="276" w:lineRule="auto"/>
        <w:ind w:left="0" w:right="423" w:firstLine="0"/>
      </w:pPr>
      <w:r>
        <w:t xml:space="preserve"> </w:t>
      </w:r>
    </w:p>
    <w:sectPr w:rsidR="005B4546" w:rsidSect="00FD05D9">
      <w:headerReference w:type="even" r:id="rId18"/>
      <w:headerReference w:type="default" r:id="rId19"/>
      <w:footerReference w:type="even" r:id="rId20"/>
      <w:footerReference w:type="default" r:id="rId21"/>
      <w:headerReference w:type="first" r:id="rId22"/>
      <w:footerReference w:type="first" r:id="rId23"/>
      <w:pgSz w:w="11906" w:h="16838"/>
      <w:pgMar w:top="1418" w:right="851" w:bottom="1276" w:left="1134" w:header="709" w:footer="71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F5BB8" w14:textId="77777777" w:rsidR="0070661D" w:rsidRDefault="0070661D">
      <w:pPr>
        <w:spacing w:after="0" w:line="240" w:lineRule="auto"/>
      </w:pPr>
      <w:r>
        <w:separator/>
      </w:r>
    </w:p>
  </w:endnote>
  <w:endnote w:type="continuationSeparator" w:id="0">
    <w:p w14:paraId="7789EE16" w14:textId="77777777" w:rsidR="0070661D" w:rsidRDefault="0070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00F6D" w14:textId="77777777" w:rsidR="005B4546" w:rsidRDefault="00B55DE0">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14:paraId="10FCB70C" w14:textId="77777777" w:rsidR="005B4546" w:rsidRDefault="00B55DE0">
    <w:pPr>
      <w:spacing w:after="0" w:line="259" w:lineRule="auto"/>
      <w:ind w:left="0" w:right="-52" w:firstLine="0"/>
      <w:jc w:val="righ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86BF" w14:textId="281761BA" w:rsidR="005B4546" w:rsidRDefault="00B55DE0">
    <w:pPr>
      <w:spacing w:after="0" w:line="259" w:lineRule="auto"/>
      <w:ind w:left="0" w:firstLine="0"/>
      <w:jc w:val="center"/>
    </w:pPr>
    <w:r>
      <w:fldChar w:fldCharType="begin"/>
    </w:r>
    <w:r>
      <w:instrText xml:space="preserve"> PAGE   \* MERGEFORMAT </w:instrText>
    </w:r>
    <w:r>
      <w:fldChar w:fldCharType="separate"/>
    </w:r>
    <w:r w:rsidR="0070661D">
      <w:rPr>
        <w:noProof/>
      </w:rPr>
      <w:t>1</w:t>
    </w:r>
    <w:r>
      <w:fldChar w:fldCharType="end"/>
    </w:r>
    <w:r>
      <w:t xml:space="preserve"> </w:t>
    </w:r>
  </w:p>
  <w:p w14:paraId="374E0F8D" w14:textId="77777777" w:rsidR="005B4546" w:rsidRDefault="00B55DE0">
    <w:pPr>
      <w:spacing w:after="0" w:line="259" w:lineRule="auto"/>
      <w:ind w:left="0" w:right="-52" w:firstLine="0"/>
      <w:jc w:val="righ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0D271" w14:textId="77777777" w:rsidR="005B4546" w:rsidRDefault="00B55DE0">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14:paraId="7AB64756" w14:textId="77777777" w:rsidR="005B4546" w:rsidRDefault="00B55DE0">
    <w:pPr>
      <w:spacing w:after="0" w:line="259" w:lineRule="auto"/>
      <w:ind w:left="0" w:right="-52" w:firstLine="0"/>
      <w:jc w:val="righ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861B4" w14:textId="77777777" w:rsidR="0070661D" w:rsidRDefault="0070661D">
      <w:pPr>
        <w:spacing w:after="0" w:line="240" w:lineRule="auto"/>
      </w:pPr>
      <w:r>
        <w:separator/>
      </w:r>
    </w:p>
  </w:footnote>
  <w:footnote w:type="continuationSeparator" w:id="0">
    <w:p w14:paraId="179F7C19" w14:textId="77777777" w:rsidR="0070661D" w:rsidRDefault="00706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1B88D" w14:textId="77777777" w:rsidR="005B4546" w:rsidRDefault="00B55DE0">
    <w:pPr>
      <w:spacing w:after="0" w:line="259" w:lineRule="auto"/>
      <w:ind w:left="56" w:firstLine="0"/>
      <w:jc w:val="center"/>
    </w:pPr>
    <w:r>
      <w:rPr>
        <w:noProof/>
      </w:rPr>
      <w:drawing>
        <wp:anchor distT="0" distB="0" distL="114300" distR="114300" simplePos="0" relativeHeight="251658240" behindDoc="0" locked="0" layoutInCell="1" allowOverlap="0" wp14:anchorId="2F5E51C1" wp14:editId="5073173A">
          <wp:simplePos x="0" y="0"/>
          <wp:positionH relativeFrom="page">
            <wp:posOffset>2977515</wp:posOffset>
          </wp:positionH>
          <wp:positionV relativeFrom="page">
            <wp:posOffset>450215</wp:posOffset>
          </wp:positionV>
          <wp:extent cx="1605280" cy="372110"/>
          <wp:effectExtent l="0" t="0" r="0" b="0"/>
          <wp:wrapSquare wrapText="bothSides"/>
          <wp:docPr id="2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605280" cy="372110"/>
                  </a:xfrm>
                  <a:prstGeom prst="rect">
                    <a:avLst/>
                  </a:prstGeom>
                </pic:spPr>
              </pic:pic>
            </a:graphicData>
          </a:graphic>
        </wp:anchor>
      </w:drawing>
    </w:r>
    <w:r>
      <w:rPr>
        <w:b/>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44D3E" w14:textId="3E097079" w:rsidR="005B4546" w:rsidRDefault="00E86D48">
    <w:pPr>
      <w:spacing w:after="0" w:line="259" w:lineRule="auto"/>
      <w:ind w:left="56" w:firstLine="0"/>
      <w:jc w:val="center"/>
    </w:pPr>
    <w:r>
      <w:rPr>
        <w:noProof/>
      </w:rPr>
      <w:t>Eesti Arboristide Ühing</w:t>
    </w:r>
    <w:r w:rsidR="00B55DE0">
      <w:rPr>
        <w:b/>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275F7" w14:textId="77777777" w:rsidR="005B4546" w:rsidRDefault="00B55DE0">
    <w:pPr>
      <w:spacing w:after="0" w:line="259" w:lineRule="auto"/>
      <w:ind w:left="56" w:firstLine="0"/>
      <w:jc w:val="center"/>
    </w:pPr>
    <w:r>
      <w:rPr>
        <w:noProof/>
      </w:rPr>
      <w:drawing>
        <wp:anchor distT="0" distB="0" distL="114300" distR="114300" simplePos="0" relativeHeight="251660288" behindDoc="0" locked="0" layoutInCell="1" allowOverlap="0" wp14:anchorId="130BEF58" wp14:editId="4BE9CD86">
          <wp:simplePos x="0" y="0"/>
          <wp:positionH relativeFrom="page">
            <wp:posOffset>2977515</wp:posOffset>
          </wp:positionH>
          <wp:positionV relativeFrom="page">
            <wp:posOffset>450215</wp:posOffset>
          </wp:positionV>
          <wp:extent cx="1605280" cy="372110"/>
          <wp:effectExtent l="0" t="0" r="0" b="0"/>
          <wp:wrapSquare wrapText="bothSides"/>
          <wp:docPr id="24"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605280" cy="372110"/>
                  </a:xfrm>
                  <a:prstGeom prst="rect">
                    <a:avLst/>
                  </a:prstGeom>
                </pic:spPr>
              </pic:pic>
            </a:graphicData>
          </a:graphic>
        </wp:anchor>
      </w:drawing>
    </w:r>
    <w:r>
      <w:rPr>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112"/>
    <w:multiLevelType w:val="hybridMultilevel"/>
    <w:tmpl w:val="323EF2E4"/>
    <w:lvl w:ilvl="0" w:tplc="9BEEA912">
      <w:start w:val="1"/>
      <w:numFmt w:val="bullet"/>
      <w:lvlText w:val="•"/>
      <w:lvlJc w:val="left"/>
      <w:pPr>
        <w:ind w:left="1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0C540">
      <w:start w:val="1"/>
      <w:numFmt w:val="bullet"/>
      <w:lvlText w:val="o"/>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0EF93C">
      <w:start w:val="1"/>
      <w:numFmt w:val="bullet"/>
      <w:lvlText w:val="▪"/>
      <w:lvlJc w:val="left"/>
      <w:pPr>
        <w:ind w:left="26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10AD06">
      <w:start w:val="1"/>
      <w:numFmt w:val="bullet"/>
      <w:lvlText w:val="•"/>
      <w:lvlJc w:val="left"/>
      <w:pPr>
        <w:ind w:left="3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2CA432">
      <w:start w:val="1"/>
      <w:numFmt w:val="bullet"/>
      <w:lvlText w:val="o"/>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3AD5AC">
      <w:start w:val="1"/>
      <w:numFmt w:val="bullet"/>
      <w:lvlText w:val="▪"/>
      <w:lvlJc w:val="left"/>
      <w:pPr>
        <w:ind w:left="4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806FC2">
      <w:start w:val="1"/>
      <w:numFmt w:val="bullet"/>
      <w:lvlText w:val="•"/>
      <w:lvlJc w:val="left"/>
      <w:pPr>
        <w:ind w:left="5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B6F950">
      <w:start w:val="1"/>
      <w:numFmt w:val="bullet"/>
      <w:lvlText w:val="o"/>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562946">
      <w:start w:val="1"/>
      <w:numFmt w:val="bullet"/>
      <w:lvlText w:val="▪"/>
      <w:lvlJc w:val="left"/>
      <w:pPr>
        <w:ind w:left="69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9A7475"/>
    <w:multiLevelType w:val="hybridMultilevel"/>
    <w:tmpl w:val="17E4E99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A83419F"/>
    <w:multiLevelType w:val="hybridMultilevel"/>
    <w:tmpl w:val="46C45EAE"/>
    <w:lvl w:ilvl="0" w:tplc="AAE2255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5E944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1057A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72214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66433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F01E1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18FE8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5EAAC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A0E0D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21A3890"/>
    <w:multiLevelType w:val="hybridMultilevel"/>
    <w:tmpl w:val="49C2EE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37E17FD"/>
    <w:multiLevelType w:val="hybridMultilevel"/>
    <w:tmpl w:val="F6F81CEE"/>
    <w:lvl w:ilvl="0" w:tplc="28DA8A74">
      <w:start w:val="1"/>
      <w:numFmt w:val="bullet"/>
      <w:lvlText w:val="•"/>
      <w:lvlJc w:val="left"/>
      <w:pPr>
        <w:ind w:left="1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DED87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50841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1E2A1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28E96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38EF4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36C66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A8BF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3AE23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C85CF0"/>
    <w:multiLevelType w:val="hybridMultilevel"/>
    <w:tmpl w:val="69C05D84"/>
    <w:lvl w:ilvl="0" w:tplc="00B8F5F8">
      <w:start w:val="1"/>
      <w:numFmt w:val="bullet"/>
      <w:lvlText w:val="•"/>
      <w:lvlJc w:val="left"/>
      <w:pPr>
        <w:ind w:left="1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A26F4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16723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F49E4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B0759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7C757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B822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44B36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7E37F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46"/>
    <w:rsid w:val="00107ECC"/>
    <w:rsid w:val="001333B8"/>
    <w:rsid w:val="002C04B5"/>
    <w:rsid w:val="00310FE1"/>
    <w:rsid w:val="00380250"/>
    <w:rsid w:val="003C7ADA"/>
    <w:rsid w:val="003D2D91"/>
    <w:rsid w:val="003F0EC7"/>
    <w:rsid w:val="00407B5F"/>
    <w:rsid w:val="004800A4"/>
    <w:rsid w:val="004A6533"/>
    <w:rsid w:val="00550950"/>
    <w:rsid w:val="005875B1"/>
    <w:rsid w:val="005B4546"/>
    <w:rsid w:val="00656699"/>
    <w:rsid w:val="006E65FF"/>
    <w:rsid w:val="0070661D"/>
    <w:rsid w:val="00734B43"/>
    <w:rsid w:val="00784BCC"/>
    <w:rsid w:val="007D1981"/>
    <w:rsid w:val="008218A3"/>
    <w:rsid w:val="0089406F"/>
    <w:rsid w:val="008A4DB7"/>
    <w:rsid w:val="008C206B"/>
    <w:rsid w:val="009632E2"/>
    <w:rsid w:val="00AB7541"/>
    <w:rsid w:val="00AF7215"/>
    <w:rsid w:val="00B55DE0"/>
    <w:rsid w:val="00BC1F82"/>
    <w:rsid w:val="00BD4C6E"/>
    <w:rsid w:val="00C0164D"/>
    <w:rsid w:val="00C70B3E"/>
    <w:rsid w:val="00DA56F2"/>
    <w:rsid w:val="00E86D48"/>
    <w:rsid w:val="00EB1FF4"/>
    <w:rsid w:val="00EB605E"/>
    <w:rsid w:val="00F633B8"/>
    <w:rsid w:val="00FD05D9"/>
    <w:rsid w:val="00FE36C9"/>
    <w:rsid w:val="00FE6E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C5CB6"/>
  <w15:docId w15:val="{A1BEAAAA-EA5D-456B-A708-B1846840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after="4" w:line="249" w:lineRule="auto"/>
      <w:ind w:left="10" w:hanging="10"/>
      <w:jc w:val="both"/>
    </w:pPr>
    <w:rPr>
      <w:rFonts w:ascii="Times New Roman" w:eastAsia="Times New Roman" w:hAnsi="Times New Roman" w:cs="Times New Roman"/>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6E65FF"/>
    <w:rPr>
      <w:color w:val="0563C1" w:themeColor="hyperlink"/>
      <w:u w:val="single"/>
    </w:rPr>
  </w:style>
  <w:style w:type="paragraph" w:styleId="Loendilik">
    <w:name w:val="List Paragraph"/>
    <w:basedOn w:val="Normaallaad"/>
    <w:uiPriority w:val="34"/>
    <w:qFormat/>
    <w:rsid w:val="007D1981"/>
    <w:pPr>
      <w:ind w:left="720"/>
      <w:contextualSpacing/>
    </w:pPr>
  </w:style>
  <w:style w:type="character" w:styleId="Kommentaariviide">
    <w:name w:val="annotation reference"/>
    <w:basedOn w:val="Liguvaikefont"/>
    <w:uiPriority w:val="99"/>
    <w:semiHidden/>
    <w:unhideWhenUsed/>
    <w:rsid w:val="00FE36C9"/>
    <w:rPr>
      <w:sz w:val="16"/>
      <w:szCs w:val="16"/>
    </w:rPr>
  </w:style>
  <w:style w:type="paragraph" w:styleId="Kommentaaritekst">
    <w:name w:val="annotation text"/>
    <w:basedOn w:val="Normaallaad"/>
    <w:link w:val="KommentaaritekstMrk"/>
    <w:uiPriority w:val="99"/>
    <w:semiHidden/>
    <w:unhideWhenUsed/>
    <w:rsid w:val="00FE36C9"/>
    <w:pPr>
      <w:spacing w:line="240" w:lineRule="auto"/>
    </w:pPr>
    <w:rPr>
      <w:sz w:val="20"/>
      <w:szCs w:val="20"/>
    </w:rPr>
  </w:style>
  <w:style w:type="character" w:customStyle="1" w:styleId="KommentaaritekstMrk">
    <w:name w:val="Kommentaari tekst Märk"/>
    <w:basedOn w:val="Liguvaikefont"/>
    <w:link w:val="Kommentaaritekst"/>
    <w:uiPriority w:val="99"/>
    <w:semiHidden/>
    <w:rsid w:val="00FE36C9"/>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FE36C9"/>
    <w:rPr>
      <w:b/>
      <w:bCs/>
    </w:rPr>
  </w:style>
  <w:style w:type="character" w:customStyle="1" w:styleId="KommentaariteemaMrk">
    <w:name w:val="Kommentaari teema Märk"/>
    <w:basedOn w:val="KommentaaritekstMrk"/>
    <w:link w:val="Kommentaariteema"/>
    <w:uiPriority w:val="99"/>
    <w:semiHidden/>
    <w:rsid w:val="00FE36C9"/>
    <w:rPr>
      <w:rFonts w:ascii="Times New Roman" w:eastAsia="Times New Roman" w:hAnsi="Times New Roman" w:cs="Times New Roman"/>
      <w:b/>
      <w:bCs/>
      <w:color w:val="000000"/>
      <w:sz w:val="20"/>
      <w:szCs w:val="20"/>
    </w:rPr>
  </w:style>
  <w:style w:type="paragraph" w:styleId="Jutumullitekst">
    <w:name w:val="Balloon Text"/>
    <w:basedOn w:val="Normaallaad"/>
    <w:link w:val="JutumullitekstMrk"/>
    <w:uiPriority w:val="99"/>
    <w:semiHidden/>
    <w:unhideWhenUsed/>
    <w:rsid w:val="00FE36C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E36C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uua.kovtp.ee/documents/105873/8751809/LMK_vormistamise+juhend_04.01.2016.pdf/fb227b4c-7a0b-4b7c-9f5b-de995d9d93c0" TargetMode="External"/><Relationship Id="rId13" Type="http://schemas.openxmlformats.org/officeDocument/2006/relationships/hyperlink" Target="https://www.riigiteataja.ee/akt/409032013056"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iigiteataja.ee/akt/407082013054" TargetMode="External"/><Relationship Id="rId17" Type="http://schemas.openxmlformats.org/officeDocument/2006/relationships/hyperlink" Target="https://www.riigiteataja.ee/akt/40903201305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iigiteataja.ee/akt/40903201305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rli.hansing@luua.e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iigiteataja.ee/akt/409032013056"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http://luua.kovtp.ee/documents/105873/8751809/LMK_vormistamise+juhend_04.01.2016.pdf/fb227b4c-7a0b-4b7c-9f5b-de995d9d93c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luua.kovtp.ee/documents/105873/8751809/LMK_vormistamise+juhend_04.01.2016.pdf/fb227b4c-7a0b-4b7c-9f5b-de995d9d93c0" TargetMode="External"/><Relationship Id="rId14" Type="http://schemas.openxmlformats.org/officeDocument/2006/relationships/hyperlink" Target="https://www.riigiteataja.ee/akt/409032013056" TargetMode="External"/><Relationship Id="rId22" Type="http://schemas.openxmlformats.org/officeDocument/2006/relationships/header" Target="header3.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61C5CED4B324F4C880F39005C10BDAC" ma:contentTypeVersion="10" ma:contentTypeDescription="Loo uus dokument" ma:contentTypeScope="" ma:versionID="34bf951af57fc514693db68c5c7d68cd">
  <xsd:schema xmlns:xsd="http://www.w3.org/2001/XMLSchema" xmlns:xs="http://www.w3.org/2001/XMLSchema" xmlns:p="http://schemas.microsoft.com/office/2006/metadata/properties" xmlns:ns2="f9e605ff-bd3d-4878-9e30-75b5f7ab043b" xmlns:ns3="7d2c81c1-fa71-4ebd-bb35-b635fee8b68f" targetNamespace="http://schemas.microsoft.com/office/2006/metadata/properties" ma:root="true" ma:fieldsID="bd70003e1f0db981bb4a0e27ad6d1f71" ns2:_="" ns3:_="">
    <xsd:import namespace="f9e605ff-bd3d-4878-9e30-75b5f7ab043b"/>
    <xsd:import namespace="7d2c81c1-fa71-4ebd-bb35-b635fee8b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605ff-bd3d-4878-9e30-75b5f7ab0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2c81c1-fa71-4ebd-bb35-b635fee8b68f" elementFormDefault="qualified">
    <xsd:import namespace="http://schemas.microsoft.com/office/2006/documentManagement/types"/>
    <xsd:import namespace="http://schemas.microsoft.com/office/infopath/2007/PartnerControls"/>
    <xsd:element name="SharedWithUsers" ma:index="16"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6A7BEB-F851-41A5-B64D-57071679D210}">
  <ds:schemaRefs>
    <ds:schemaRef ds:uri="http://schemas.openxmlformats.org/officeDocument/2006/bibliography"/>
  </ds:schemaRefs>
</ds:datastoreItem>
</file>

<file path=customXml/itemProps2.xml><?xml version="1.0" encoding="utf-8"?>
<ds:datastoreItem xmlns:ds="http://schemas.openxmlformats.org/officeDocument/2006/customXml" ds:itemID="{B46ACFA9-11F7-4F36-824E-DA2CCB349E2F}"/>
</file>

<file path=customXml/itemProps3.xml><?xml version="1.0" encoding="utf-8"?>
<ds:datastoreItem xmlns:ds="http://schemas.openxmlformats.org/officeDocument/2006/customXml" ds:itemID="{81985D51-3DE8-4DC1-B530-FDCAA0DA6661}"/>
</file>

<file path=customXml/itemProps4.xml><?xml version="1.0" encoding="utf-8"?>
<ds:datastoreItem xmlns:ds="http://schemas.openxmlformats.org/officeDocument/2006/customXml" ds:itemID="{26E3FA82-42E6-436B-A6A6-D32247BA7BD3}"/>
</file>

<file path=docProps/app.xml><?xml version="1.0" encoding="utf-8"?>
<Properties xmlns="http://schemas.openxmlformats.org/officeDocument/2006/extended-properties" xmlns:vt="http://schemas.openxmlformats.org/officeDocument/2006/docPropsVTypes">
  <Template>Normal</Template>
  <TotalTime>27</TotalTime>
  <Pages>3</Pages>
  <Words>991</Words>
  <Characters>5751</Characters>
  <Application>Microsoft Office Word</Application>
  <DocSecurity>0</DocSecurity>
  <Lines>47</Lines>
  <Paragraphs>13</Paragraphs>
  <ScaleCrop>false</ScaleCrop>
  <HeadingPairs>
    <vt:vector size="2" baseType="variant">
      <vt:variant>
        <vt:lpstr>Pealkiri</vt:lpstr>
      </vt:variant>
      <vt:variant>
        <vt:i4>1</vt:i4>
      </vt:variant>
    </vt:vector>
  </HeadingPairs>
  <TitlesOfParts>
    <vt:vector size="1" baseType="lpstr">
      <vt:lpstr/>
    </vt:vector>
  </TitlesOfParts>
  <Company>Luua Metsanduskool</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Puskar</dc:creator>
  <cp:keywords/>
  <cp:lastModifiedBy>Marje Kask</cp:lastModifiedBy>
  <cp:revision>6</cp:revision>
  <dcterms:created xsi:type="dcterms:W3CDTF">2019-09-02T13:52:00Z</dcterms:created>
  <dcterms:modified xsi:type="dcterms:W3CDTF">2019-09-02T14:59:00Z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0x010100B61C5CED4B324F4C880F39005C10BDAC</vt:lpwstr>
  </property>
</Properties>
</file>